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 xml:space="preserve">：李金莲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：67岁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2015.11.13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：霜降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胃脘胀痛10年余，加重1周。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诉10余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出现胃脘部胀痛不适，行胃镜检查</w:t>
      </w:r>
      <w:r>
        <w:rPr>
          <w:rFonts w:hint="eastAsia" w:ascii="仿宋" w:hAnsi="仿宋" w:eastAsia="仿宋"/>
          <w:sz w:val="24"/>
        </w:rPr>
        <w:t>确诊为慢性非萎缩性胃炎，中西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近1周症状加重。现</w:t>
      </w:r>
      <w:r>
        <w:rPr>
          <w:rFonts w:hint="eastAsia" w:ascii="仿宋" w:hAnsi="仿宋" w:eastAsia="仿宋"/>
          <w:sz w:val="24"/>
        </w:rPr>
        <w:t>症见胃脘胀痛，脘痛连胁，胸闷嗳气，口干失眠，偶有恶心呕吐，吞酸嘈杂。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</w:rPr>
        <w:t>血脂代谢异常。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</w:rPr>
        <w:t>苔黄腻，脉弦略数。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湿瘀阻滯，肝胃失和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化湿活血行滞、柔肝和胃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安胃汤2号方合甘麦大枣汤加减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胃痛-</w:t>
      </w:r>
      <w:r>
        <w:rPr>
          <w:rFonts w:ascii="仿宋" w:hAnsi="仿宋" w:eastAsia="仿宋"/>
          <w:sz w:val="24"/>
        </w:rPr>
        <w:t>湿郁脾胃，肝胃失和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用安胃汤2号方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辩证该患者兼有肝郁气滞，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</w:rPr>
        <w:t>甘麦大枣汤养血柔肝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胃痛-湿郁脾胃证，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安胃汤2号方</w:t>
      </w:r>
      <w:r>
        <w:rPr>
          <w:rFonts w:hint="eastAsia" w:ascii="仿宋" w:hAnsi="仿宋" w:eastAsia="仿宋"/>
          <w:sz w:val="24"/>
        </w:rPr>
        <w:t>为主合</w:t>
      </w:r>
      <w:r>
        <w:rPr>
          <w:rFonts w:ascii="仿宋" w:hAnsi="仿宋" w:eastAsia="仿宋"/>
          <w:sz w:val="24"/>
        </w:rPr>
        <w:t>甘麦大枣汤治疗，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收集胃痛</w:t>
      </w:r>
      <w:r>
        <w:rPr>
          <w:rFonts w:hint="eastAsia" w:ascii="仿宋" w:hAnsi="仿宋" w:eastAsia="仿宋"/>
          <w:sz w:val="24"/>
        </w:rPr>
        <w:t>-湿郁脾胃病例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3EC72A9"/>
    <w:rsid w:val="162F1BB5"/>
    <w:rsid w:val="3B9F32D1"/>
    <w:rsid w:val="3CDB5A67"/>
    <w:rsid w:val="3EFE28B1"/>
    <w:rsid w:val="4293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8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2019-12-10T07:34:50Z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